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57" w:rsidRDefault="00137757">
      <w:pPr>
        <w:rPr>
          <w:rFonts w:ascii="Times New Roman" w:hAnsi="Times New Roman" w:cs="Times New Roman"/>
        </w:rPr>
      </w:pPr>
    </w:p>
    <w:p w:rsidR="00137757" w:rsidRDefault="00137757">
      <w:pPr>
        <w:rPr>
          <w:rFonts w:ascii="Times New Roman" w:hAnsi="Times New Roman" w:cs="Times New Roman"/>
        </w:rPr>
      </w:pPr>
    </w:p>
    <w:p w:rsidR="00242ABA" w:rsidRDefault="00137757" w:rsidP="00341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175">
        <w:rPr>
          <w:rFonts w:ascii="Times New Roman" w:hAnsi="Times New Roman" w:cs="Times New Roman"/>
          <w:sz w:val="28"/>
          <w:szCs w:val="28"/>
        </w:rPr>
        <w:t>Протокол соревнований игр ШСК</w:t>
      </w:r>
      <w:r w:rsidR="00D91EAF">
        <w:rPr>
          <w:rFonts w:ascii="Times New Roman" w:hAnsi="Times New Roman" w:cs="Times New Roman"/>
          <w:sz w:val="28"/>
          <w:szCs w:val="28"/>
        </w:rPr>
        <w:t xml:space="preserve"> «Спарта» </w:t>
      </w:r>
      <w:r w:rsidR="00341175">
        <w:rPr>
          <w:rFonts w:ascii="Times New Roman" w:hAnsi="Times New Roman" w:cs="Times New Roman"/>
          <w:sz w:val="28"/>
          <w:szCs w:val="28"/>
        </w:rPr>
        <w:t xml:space="preserve"> </w:t>
      </w:r>
      <w:r w:rsidR="002719C0">
        <w:rPr>
          <w:rFonts w:ascii="Times New Roman" w:hAnsi="Times New Roman" w:cs="Times New Roman"/>
          <w:sz w:val="28"/>
          <w:szCs w:val="28"/>
        </w:rPr>
        <w:t>МБОУ гимназия №88, г. Краснодар</w:t>
      </w:r>
    </w:p>
    <w:p w:rsidR="00137757" w:rsidRPr="00341175" w:rsidRDefault="00242ABA" w:rsidP="00242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(школьный э</w:t>
      </w:r>
      <w:r w:rsidR="00341175">
        <w:rPr>
          <w:rFonts w:ascii="Times New Roman" w:hAnsi="Times New Roman" w:cs="Times New Roman"/>
          <w:sz w:val="28"/>
          <w:szCs w:val="28"/>
        </w:rPr>
        <w:t>тап)</w:t>
      </w:r>
    </w:p>
    <w:tbl>
      <w:tblPr>
        <w:tblStyle w:val="a3"/>
        <w:tblW w:w="15595" w:type="dxa"/>
        <w:tblLook w:val="04A0" w:firstRow="1" w:lastRow="0" w:firstColumn="1" w:lastColumn="0" w:noHBand="0" w:noVBand="1"/>
      </w:tblPr>
      <w:tblGrid>
        <w:gridCol w:w="847"/>
        <w:gridCol w:w="1210"/>
        <w:gridCol w:w="1525"/>
        <w:gridCol w:w="1510"/>
        <w:gridCol w:w="1395"/>
        <w:gridCol w:w="1414"/>
        <w:gridCol w:w="1417"/>
        <w:gridCol w:w="1418"/>
        <w:gridCol w:w="1134"/>
        <w:gridCol w:w="996"/>
        <w:gridCol w:w="850"/>
        <w:gridCol w:w="716"/>
        <w:gridCol w:w="1163"/>
      </w:tblGrid>
      <w:tr w:rsidR="0018239C" w:rsidTr="0018239C">
        <w:tc>
          <w:tcPr>
            <w:tcW w:w="847" w:type="dxa"/>
            <w:vMerge w:val="restart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0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1525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510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600 м</w:t>
            </w:r>
          </w:p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500м</w:t>
            </w:r>
          </w:p>
        </w:tc>
        <w:tc>
          <w:tcPr>
            <w:tcW w:w="1395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</w:t>
            </w:r>
          </w:p>
        </w:tc>
        <w:tc>
          <w:tcPr>
            <w:tcW w:w="1414" w:type="dxa"/>
          </w:tcPr>
          <w:p w:rsidR="0018239C" w:rsidRDefault="0018239C" w:rsidP="0093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4х200</w:t>
            </w:r>
          </w:p>
        </w:tc>
        <w:tc>
          <w:tcPr>
            <w:tcW w:w="1417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3х3</w:t>
            </w:r>
          </w:p>
        </w:tc>
        <w:tc>
          <w:tcPr>
            <w:tcW w:w="1418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Шашки </w:t>
            </w:r>
          </w:p>
        </w:tc>
        <w:tc>
          <w:tcPr>
            <w:tcW w:w="1134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>-ринг</w:t>
            </w:r>
          </w:p>
        </w:tc>
        <w:tc>
          <w:tcPr>
            <w:tcW w:w="850" w:type="dxa"/>
          </w:tcPr>
          <w:p w:rsidR="0018239C" w:rsidRDefault="0018239C" w:rsidP="005B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Самбо 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</w:p>
          <w:p w:rsidR="0018239C" w:rsidRDefault="0018239C" w:rsidP="00182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</w:p>
          <w:p w:rsidR="0018239C" w:rsidRDefault="0018239C" w:rsidP="0093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18239C" w:rsidTr="0018239C">
        <w:tc>
          <w:tcPr>
            <w:tcW w:w="847" w:type="dxa"/>
            <w:vMerge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25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10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395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4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</w:tcPr>
          <w:p w:rsidR="0018239C" w:rsidRDefault="0018239C" w:rsidP="00A4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34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96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18239C" w:rsidRDefault="0018239C" w:rsidP="00242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8239C" w:rsidTr="0018239C">
        <w:trPr>
          <w:trHeight w:val="70"/>
        </w:trPr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8239C" w:rsidTr="0018239C">
        <w:tc>
          <w:tcPr>
            <w:tcW w:w="847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  <w:p w:rsidR="0018239C" w:rsidRDefault="0018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5" w:type="dxa"/>
          </w:tcPr>
          <w:p w:rsidR="0018239C" w:rsidRDefault="0018239C" w:rsidP="009D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8239C" w:rsidRDefault="0018239C" w:rsidP="003B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" w:type="dxa"/>
          </w:tcPr>
          <w:p w:rsidR="0018239C" w:rsidRDefault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63" w:type="dxa"/>
          </w:tcPr>
          <w:p w:rsidR="0018239C" w:rsidRDefault="0018239C" w:rsidP="00182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137757" w:rsidRDefault="00137757">
      <w:pPr>
        <w:rPr>
          <w:rFonts w:ascii="Times New Roman" w:hAnsi="Times New Roman" w:cs="Times New Roman"/>
        </w:rPr>
      </w:pPr>
    </w:p>
    <w:p w:rsidR="00242ABA" w:rsidRDefault="00242ABA">
      <w:pPr>
        <w:rPr>
          <w:rFonts w:ascii="Times New Roman" w:hAnsi="Times New Roman" w:cs="Times New Roman"/>
          <w:sz w:val="28"/>
          <w:szCs w:val="28"/>
        </w:rPr>
      </w:pPr>
      <w:r w:rsidRPr="00242ABA">
        <w:rPr>
          <w:rFonts w:ascii="Times New Roman" w:hAnsi="Times New Roman" w:cs="Times New Roman"/>
          <w:sz w:val="28"/>
          <w:szCs w:val="28"/>
        </w:rPr>
        <w:t>Судьи:</w:t>
      </w:r>
      <w:r w:rsidR="00D91EAF">
        <w:rPr>
          <w:rFonts w:ascii="Times New Roman" w:hAnsi="Times New Roman" w:cs="Times New Roman"/>
          <w:sz w:val="28"/>
          <w:szCs w:val="28"/>
        </w:rPr>
        <w:t xml:space="preserve"> Данилова Н.В.</w:t>
      </w:r>
    </w:p>
    <w:p w:rsidR="00D91EAF" w:rsidRDefault="00D9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D91EAF" w:rsidRPr="00242ABA" w:rsidRDefault="00D9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Бирюков А.В.</w:t>
      </w:r>
      <w:bookmarkStart w:id="0" w:name="_GoBack"/>
      <w:bookmarkEnd w:id="0"/>
    </w:p>
    <w:sectPr w:rsidR="00D91EAF" w:rsidRPr="00242ABA" w:rsidSect="002719C0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57"/>
    <w:rsid w:val="000D3A5B"/>
    <w:rsid w:val="00137757"/>
    <w:rsid w:val="0018239C"/>
    <w:rsid w:val="001D0E00"/>
    <w:rsid w:val="001E20C6"/>
    <w:rsid w:val="00203071"/>
    <w:rsid w:val="00242ABA"/>
    <w:rsid w:val="002719C0"/>
    <w:rsid w:val="00303A64"/>
    <w:rsid w:val="00321ED2"/>
    <w:rsid w:val="00341175"/>
    <w:rsid w:val="003F282D"/>
    <w:rsid w:val="005B39A3"/>
    <w:rsid w:val="005F336C"/>
    <w:rsid w:val="00916F45"/>
    <w:rsid w:val="00937BC8"/>
    <w:rsid w:val="00A40541"/>
    <w:rsid w:val="00A43EE6"/>
    <w:rsid w:val="00BD2780"/>
    <w:rsid w:val="00BE34D7"/>
    <w:rsid w:val="00C85F73"/>
    <w:rsid w:val="00D91EAF"/>
    <w:rsid w:val="00D94657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</dc:creator>
  <cp:lastModifiedBy>Гимназия № 88</cp:lastModifiedBy>
  <cp:revision>15</cp:revision>
  <dcterms:created xsi:type="dcterms:W3CDTF">2023-06-13T07:31:00Z</dcterms:created>
  <dcterms:modified xsi:type="dcterms:W3CDTF">2025-04-12T08:39:00Z</dcterms:modified>
</cp:coreProperties>
</file>