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B0" w:rsidRDefault="00B62AB0" w:rsidP="00B62AB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62AB0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B62AB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62AB0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Pr="00B62AB0">
        <w:rPr>
          <w:rFonts w:ascii="Times New Roman" w:hAnsi="Times New Roman" w:cs="Times New Roman"/>
          <w:sz w:val="32"/>
          <w:szCs w:val="32"/>
        </w:rPr>
        <w:t xml:space="preserve"> подготовлены изменения в утвержденное ранее расписание государственной итоговой аттестации для выпускников 9 классов в 2022 году. В настоящее время документ п</w:t>
      </w:r>
      <w:r>
        <w:rPr>
          <w:rFonts w:ascii="Times New Roman" w:hAnsi="Times New Roman" w:cs="Times New Roman"/>
          <w:sz w:val="32"/>
          <w:szCs w:val="32"/>
        </w:rPr>
        <w:t>роходит процедуру утверждения.</w:t>
      </w:r>
    </w:p>
    <w:p w:rsidR="00B62AB0" w:rsidRDefault="00B62AB0" w:rsidP="00B62A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B62AB0">
        <w:rPr>
          <w:rFonts w:ascii="Times New Roman" w:hAnsi="Times New Roman" w:cs="Times New Roman"/>
          <w:sz w:val="32"/>
          <w:szCs w:val="32"/>
        </w:rPr>
        <w:br/>
        <w:t xml:space="preserve">Изменения касаются возможности проведения в основной период наиболее массовых экзаменов (по русскому языку, математике и обществознанию) в два дня. Данное изменение вносится для того, чтобы провести экзамены с соблюдением всех санитарно-эпидемиологических требований </w:t>
      </w:r>
      <w:proofErr w:type="spellStart"/>
      <w:r w:rsidRPr="00B62AB0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62AB0">
        <w:rPr>
          <w:rFonts w:ascii="Times New Roman" w:hAnsi="Times New Roman" w:cs="Times New Roman"/>
          <w:sz w:val="32"/>
          <w:szCs w:val="32"/>
        </w:rPr>
        <w:t xml:space="preserve">. Решение о проведении экзаменов в один или два дня будет приниматься субъектами </w:t>
      </w:r>
      <w:proofErr w:type="gramStart"/>
      <w:r w:rsidRPr="00B62AB0">
        <w:rPr>
          <w:rFonts w:ascii="Times New Roman" w:hAnsi="Times New Roman" w:cs="Times New Roman"/>
          <w:sz w:val="32"/>
          <w:szCs w:val="32"/>
        </w:rPr>
        <w:t>РФ</w:t>
      </w:r>
      <w:proofErr w:type="gramEnd"/>
      <w:r w:rsidRPr="00B62AB0">
        <w:rPr>
          <w:rFonts w:ascii="Times New Roman" w:hAnsi="Times New Roman" w:cs="Times New Roman"/>
          <w:sz w:val="32"/>
          <w:szCs w:val="32"/>
        </w:rPr>
        <w:t xml:space="preserve"> самостоятельно исходя из их организационных, кадровых и техноло</w:t>
      </w:r>
      <w:r>
        <w:rPr>
          <w:rFonts w:ascii="Times New Roman" w:hAnsi="Times New Roman" w:cs="Times New Roman"/>
          <w:sz w:val="32"/>
          <w:szCs w:val="32"/>
        </w:rPr>
        <w:t>гических ресурсов.</w:t>
      </w:r>
    </w:p>
    <w:p w:rsidR="0082733D" w:rsidRPr="00B62AB0" w:rsidRDefault="00B62AB0" w:rsidP="00B62AB0">
      <w:pPr>
        <w:jc w:val="both"/>
        <w:rPr>
          <w:rFonts w:ascii="Times New Roman" w:hAnsi="Times New Roman" w:cs="Times New Roman"/>
          <w:sz w:val="32"/>
          <w:szCs w:val="32"/>
        </w:rPr>
      </w:pPr>
      <w:r w:rsidRPr="00B62AB0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B62AB0">
        <w:rPr>
          <w:rFonts w:ascii="Times New Roman" w:hAnsi="Times New Roman" w:cs="Times New Roman"/>
          <w:sz w:val="32"/>
          <w:szCs w:val="32"/>
        </w:rPr>
        <w:t>В соответствии с новым проектом расписания в основной период проведение ОГЭ планируется: 19 и 20 мая – по иностранным языкам, 23 и 24 мая – по математике, 27 и 28 мая – по обществознанию, 1 июня – по истории, физике, биологии и химии, 7 и 8 июня – по русскому языку, 15 июня – по биологии, информатике и ИКТ, географии и химии, 22 июня – по литературе</w:t>
      </w:r>
      <w:proofErr w:type="gramEnd"/>
      <w:r w:rsidRPr="00B62AB0">
        <w:rPr>
          <w:rFonts w:ascii="Times New Roman" w:hAnsi="Times New Roman" w:cs="Times New Roman"/>
          <w:sz w:val="32"/>
          <w:szCs w:val="32"/>
        </w:rPr>
        <w:t>, физике, информатике и ИКТ, географии. С 4 июля по 9 июля в проекте расписания предусмотрены резервные дни для сдачи ОГЭ по всем предметам.</w:t>
      </w:r>
    </w:p>
    <w:sectPr w:rsidR="0082733D" w:rsidRPr="00B62AB0" w:rsidSect="008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2AB0"/>
    <w:rsid w:val="0082733D"/>
    <w:rsid w:val="009548FF"/>
    <w:rsid w:val="009A7C54"/>
    <w:rsid w:val="00B6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</cp:revision>
  <dcterms:created xsi:type="dcterms:W3CDTF">2022-02-25T13:24:00Z</dcterms:created>
  <dcterms:modified xsi:type="dcterms:W3CDTF">2022-02-25T13:25:00Z</dcterms:modified>
</cp:coreProperties>
</file>